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7D6A" w14:textId="7AA83628" w:rsidR="007F4647" w:rsidRPr="002C4293" w:rsidRDefault="007F4647" w:rsidP="007F4647">
      <w:pPr>
        <w:tabs>
          <w:tab w:val="right" w:pos="9638"/>
        </w:tabs>
        <w:rPr>
          <w:rFonts w:ascii="Arial" w:hAnsi="Arial" w:cs="Arial"/>
          <w:b/>
        </w:rPr>
      </w:pPr>
      <w:r w:rsidRPr="002C4293">
        <w:rPr>
          <w:rFonts w:ascii="Arial" w:hAnsi="Arial" w:cs="Arial"/>
          <w:b/>
        </w:rPr>
        <w:t>TSG SA Meeting #10</w:t>
      </w:r>
      <w:r w:rsidR="001443A9">
        <w:rPr>
          <w:rFonts w:ascii="Arial" w:hAnsi="Arial" w:cs="Arial"/>
          <w:b/>
        </w:rPr>
        <w:t>5</w:t>
      </w:r>
      <w:r w:rsidRPr="002C4293">
        <w:rPr>
          <w:rFonts w:ascii="Arial" w:hAnsi="Arial" w:cs="Arial"/>
          <w:b/>
        </w:rPr>
        <w:tab/>
        <w:t>SP-24</w:t>
      </w:r>
      <w:r w:rsidR="00F57421">
        <w:rPr>
          <w:rFonts w:ascii="Arial" w:hAnsi="Arial" w:cs="Arial"/>
          <w:b/>
        </w:rPr>
        <w:t>1383</w:t>
      </w:r>
    </w:p>
    <w:p w14:paraId="6BF799A1" w14:textId="26FF99BD" w:rsidR="001443A9" w:rsidRPr="00896BFB" w:rsidRDefault="001443A9" w:rsidP="001443A9">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sidR="004A64E5">
        <w:rPr>
          <w:rFonts w:ascii="Arial" w:hAnsi="Arial" w:cs="Arial"/>
          <w:b/>
          <w:bCs/>
          <w:noProof/>
        </w:rPr>
        <w:t xml:space="preserve">                              </w:t>
      </w:r>
      <w:r w:rsidR="004A64E5">
        <w:rPr>
          <w:b/>
          <w:noProof/>
          <w:color w:val="3333FF"/>
        </w:rPr>
        <w:t>(revision of SP-241332)</w:t>
      </w:r>
    </w:p>
    <w:p w14:paraId="21EB75B7" w14:textId="77777777" w:rsidR="007F4647" w:rsidRDefault="007F4647" w:rsidP="007F4647">
      <w:pPr>
        <w:tabs>
          <w:tab w:val="right" w:pos="9638"/>
        </w:tabs>
        <w:rPr>
          <w:rFonts w:ascii="Arial" w:hAnsi="Arial" w:cs="Arial"/>
          <w:b/>
        </w:rPr>
      </w:pPr>
    </w:p>
    <w:p w14:paraId="6C21A8D1" w14:textId="73C8ABAA"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w:t>
      </w:r>
      <w:r w:rsidR="00530894">
        <w:rPr>
          <w:rFonts w:ascii="Arial" w:hAnsi="Arial" w:cs="Arial"/>
          <w:b/>
          <w:sz w:val="20"/>
          <w:szCs w:val="20"/>
        </w:rPr>
        <w:t>(rapporteur)</w:t>
      </w:r>
      <w:r w:rsidR="00B475A4" w:rsidRPr="007F4647">
        <w:rPr>
          <w:rFonts w:ascii="Arial" w:hAnsi="Arial" w:cs="Arial"/>
          <w:b/>
          <w:sz w:val="20"/>
          <w:szCs w:val="20"/>
        </w:rPr>
        <w:t>, MediaTek Inc</w:t>
      </w:r>
      <w:r w:rsidR="00CC0475">
        <w:rPr>
          <w:rFonts w:ascii="Arial" w:hAnsi="Arial" w:cs="Arial"/>
          <w:b/>
          <w:sz w:val="20"/>
          <w:szCs w:val="20"/>
        </w:rPr>
        <w:t>.</w:t>
      </w:r>
      <w:r w:rsidR="00530894">
        <w:rPr>
          <w:rFonts w:ascii="Arial" w:hAnsi="Arial" w:cs="Arial"/>
          <w:b/>
          <w:sz w:val="20"/>
          <w:szCs w:val="20"/>
        </w:rPr>
        <w:t>(rapporteur)</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11BF9F0"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0F415F" w:rsidRPr="007F4647">
        <w:rPr>
          <w:rFonts w:ascii="Arial" w:eastAsia="Batang" w:hAnsi="Arial"/>
          <w:b/>
          <w:sz w:val="20"/>
          <w:szCs w:val="20"/>
          <w:lang w:eastAsia="zh-CN"/>
        </w:rPr>
        <w:t>30.1</w:t>
      </w:r>
    </w:p>
    <w:p w14:paraId="212DEEFC" w14:textId="77777777" w:rsidR="00721B36" w:rsidRPr="007F4647" w:rsidRDefault="00721B36" w:rsidP="00721B36">
      <w:pPr>
        <w:tabs>
          <w:tab w:val="left" w:pos="2127"/>
        </w:tabs>
        <w:ind w:left="2127" w:hanging="2127"/>
        <w:jc w:val="both"/>
        <w:outlineLvl w:val="0"/>
        <w:rPr>
          <w:rFonts w:ascii="Arial" w:eastAsia="等线"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w:t>
      </w:r>
      <w:r w:rsidRPr="00DE7EF7">
        <w:rPr>
          <w:i w:val="0"/>
        </w:rPr>
        <w:lastRenderedPageBreak/>
        <w:t>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508DD98C" w:rsidR="00A047DA" w:rsidRPr="00A778D8" w:rsidRDefault="00A047DA" w:rsidP="00351AE2">
      <w:pPr>
        <w:pStyle w:val="B1"/>
        <w:ind w:left="852"/>
      </w:pPr>
      <w:r w:rsidRPr="00A778D8">
        <w:t>-</w:t>
      </w:r>
      <w:r w:rsidRPr="00A778D8">
        <w:tab/>
      </w:r>
      <w:r w:rsidRPr="004F0D64">
        <w:t>WT1.2 –</w:t>
      </w:r>
      <w:r w:rsidR="00185D41">
        <w:t>void</w:t>
      </w:r>
      <w:r w:rsidRPr="004F0D64">
        <w:t>.</w:t>
      </w:r>
    </w:p>
    <w:p w14:paraId="1D1EB270" w14:textId="6072DA66" w:rsidR="00A047DA" w:rsidRPr="00A778D8" w:rsidRDefault="00A047DA" w:rsidP="00351AE2">
      <w:pPr>
        <w:pStyle w:val="B1"/>
        <w:ind w:left="852"/>
      </w:pPr>
      <w:r w:rsidRPr="00A778D8">
        <w:rPr>
          <w:b/>
          <w:bCs/>
        </w:rPr>
        <w:t>-</w:t>
      </w:r>
      <w:r w:rsidRPr="00A778D8">
        <w:rPr>
          <w:b/>
          <w:bCs/>
        </w:rPr>
        <w:tab/>
      </w:r>
      <w:r w:rsidRPr="00A778D8">
        <w:t>WT1.3</w:t>
      </w:r>
      <w:r w:rsidR="00FD1DD9" w:rsidRPr="00FD1DD9">
        <w:t xml:space="preserve"> </w:t>
      </w:r>
      <w:r w:rsidR="00FD1DD9">
        <w:t>–</w:t>
      </w:r>
      <w:r w:rsidR="00185D41">
        <w:t>void</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13B57EA2" w:rsidR="004B334B" w:rsidRPr="001A0EEA" w:rsidRDefault="00A047DA" w:rsidP="004E358C">
      <w:pPr>
        <w:pStyle w:val="B1"/>
        <w:ind w:left="720" w:firstLine="0"/>
        <w:rPr>
          <w:color w:val="auto"/>
        </w:rPr>
      </w:pPr>
      <w:r w:rsidRPr="001A0EEA">
        <w:rPr>
          <w:color w:val="auto"/>
        </w:rPr>
        <w:t xml:space="preserve">NOTE </w:t>
      </w:r>
      <w:r w:rsidR="00B90CC2" w:rsidRPr="001A0EEA">
        <w:rPr>
          <w:color w:val="auto"/>
        </w:rPr>
        <w:t>2</w:t>
      </w:r>
      <w:r w:rsidRPr="001A0EEA">
        <w:rPr>
          <w:color w:val="auto"/>
        </w:rPr>
        <w:t xml:space="preserve">: </w:t>
      </w:r>
      <w:r w:rsidR="00CA3C9D" w:rsidRPr="001A0EEA">
        <w:rPr>
          <w:color w:val="auto"/>
        </w:rPr>
        <w:t xml:space="preserve">Further change </w:t>
      </w:r>
      <w:r w:rsidR="00154C67" w:rsidRPr="001A0EEA">
        <w:rPr>
          <w:color w:val="auto"/>
        </w:rPr>
        <w:t>in description of WT 1.1</w:t>
      </w:r>
      <w:r w:rsidR="00700363">
        <w:rPr>
          <w:color w:val="auto"/>
        </w:rPr>
        <w:t xml:space="preserve"> </w:t>
      </w:r>
      <w:r w:rsidR="00154C67" w:rsidRPr="001A0EEA">
        <w:rPr>
          <w:color w:val="auto"/>
        </w:rPr>
        <w:t xml:space="preserve">can be discussed </w:t>
      </w:r>
      <w:r w:rsidR="00366C70" w:rsidRPr="001A0EEA">
        <w:rPr>
          <w:color w:val="auto"/>
        </w:rPr>
        <w:t>at SA#</w:t>
      </w:r>
      <w:r w:rsidR="007B3BB2" w:rsidRPr="001A0EEA">
        <w:rPr>
          <w:color w:val="auto"/>
        </w:rPr>
        <w:t>10</w:t>
      </w:r>
      <w:r w:rsidR="007B3BB2">
        <w:rPr>
          <w:color w:val="auto"/>
        </w:rPr>
        <w:t>6</w:t>
      </w:r>
      <w:r w:rsidR="00366C70" w:rsidRPr="001A0EEA">
        <w:rPr>
          <w:color w:val="auto"/>
        </w:rPr>
        <w:t xml:space="preserve">.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1"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2"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1"/>
    </w:p>
    <w:bookmarkEnd w:id="2"/>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 w:name="_Hlk143765077"/>
      <w:r w:rsidRPr="00A778D8">
        <w:t>5GC NF operations (i.e. policy control and QoS) assisted by NWDAF</w:t>
      </w:r>
      <w:bookmarkEnd w:id="3"/>
      <w:r w:rsidRPr="00A778D8">
        <w:t xml:space="preserve">. The work will firstly identify the specific use cases to be considered, in order to identify the appropriate scope. The work will analyse the result impacts on NWDAF </w:t>
      </w:r>
      <w:r w:rsidRPr="00A778D8">
        <w:lastRenderedPageBreak/>
        <w:t xml:space="preserve">(e.g.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7B3BB2" w:rsidRDefault="00A047DA" w:rsidP="007D58A2">
            <w:r w:rsidRPr="007B3BB2">
              <w:t xml:space="preserve">   WT#1.1</w:t>
            </w:r>
          </w:p>
        </w:tc>
        <w:tc>
          <w:tcPr>
            <w:tcW w:w="1549" w:type="dxa"/>
            <w:shd w:val="clear" w:color="auto" w:fill="auto"/>
          </w:tcPr>
          <w:p w14:paraId="7B83DF2B" w14:textId="65BBED6C" w:rsidR="00A047DA" w:rsidRPr="007B3BB2" w:rsidRDefault="00507B39" w:rsidP="007D58A2">
            <w:r w:rsidRPr="007B3BB2">
              <w:t>0</w:t>
            </w:r>
          </w:p>
        </w:tc>
        <w:tc>
          <w:tcPr>
            <w:tcW w:w="1557" w:type="dxa"/>
          </w:tcPr>
          <w:p w14:paraId="0D156B03" w14:textId="75903FF8" w:rsidR="00A047DA" w:rsidRPr="007B3BB2" w:rsidRDefault="00E24995" w:rsidP="007D58A2">
            <w:r w:rsidRPr="007B3BB2">
              <w:t>0</w:t>
            </w:r>
          </w:p>
        </w:tc>
        <w:tc>
          <w:tcPr>
            <w:tcW w:w="1883" w:type="dxa"/>
          </w:tcPr>
          <w:p w14:paraId="09B70545" w14:textId="77777777" w:rsidR="00A047DA" w:rsidRPr="007B3BB2" w:rsidRDefault="00A047DA" w:rsidP="007D58A2"/>
        </w:tc>
        <w:tc>
          <w:tcPr>
            <w:tcW w:w="1833" w:type="dxa"/>
          </w:tcPr>
          <w:p w14:paraId="4D51DDDD" w14:textId="77777777" w:rsidR="00A047DA" w:rsidRPr="00C335A5" w:rsidRDefault="00A047DA" w:rsidP="007D58A2">
            <w:pPr>
              <w:rPr>
                <w:highlight w:val="yellow"/>
              </w:rPr>
            </w:pPr>
          </w:p>
        </w:tc>
      </w:tr>
      <w:tr w:rsidR="00A047DA" w:rsidRPr="007B3BB2" w14:paraId="13CD056D" w14:textId="77777777" w:rsidTr="00663CD8">
        <w:tc>
          <w:tcPr>
            <w:tcW w:w="1683" w:type="dxa"/>
            <w:shd w:val="clear" w:color="auto" w:fill="auto"/>
          </w:tcPr>
          <w:p w14:paraId="586B5E9F" w14:textId="0ADB5774" w:rsidR="00A047DA" w:rsidRPr="007B3BB2" w:rsidRDefault="00A047DA" w:rsidP="007D58A2">
            <w:r w:rsidRPr="007B3BB2">
              <w:t xml:space="preserve">   WT#1.2</w:t>
            </w:r>
          </w:p>
        </w:tc>
        <w:tc>
          <w:tcPr>
            <w:tcW w:w="1549" w:type="dxa"/>
            <w:shd w:val="clear" w:color="auto" w:fill="auto"/>
          </w:tcPr>
          <w:p w14:paraId="2A19D39A" w14:textId="34C7BA42" w:rsidR="00A047DA" w:rsidRPr="007B3BB2" w:rsidRDefault="007B3BB2" w:rsidP="007D58A2">
            <w:r>
              <w:t>void</w:t>
            </w:r>
          </w:p>
        </w:tc>
        <w:tc>
          <w:tcPr>
            <w:tcW w:w="1557" w:type="dxa"/>
          </w:tcPr>
          <w:p w14:paraId="3BD78C9E" w14:textId="6D4152A9" w:rsidR="00A047DA" w:rsidRPr="007B3BB2" w:rsidRDefault="007B3BB2" w:rsidP="007D58A2">
            <w:r>
              <w:t>void</w:t>
            </w:r>
          </w:p>
        </w:tc>
        <w:tc>
          <w:tcPr>
            <w:tcW w:w="1883" w:type="dxa"/>
          </w:tcPr>
          <w:p w14:paraId="573A62C9" w14:textId="77777777" w:rsidR="00A047DA" w:rsidRPr="007B3BB2" w:rsidRDefault="00A047DA" w:rsidP="007D58A2"/>
        </w:tc>
        <w:tc>
          <w:tcPr>
            <w:tcW w:w="1833" w:type="dxa"/>
          </w:tcPr>
          <w:p w14:paraId="75ECAD9B" w14:textId="77777777" w:rsidR="00A047DA" w:rsidRPr="007B3BB2" w:rsidRDefault="00A047DA" w:rsidP="007D58A2"/>
        </w:tc>
      </w:tr>
      <w:tr w:rsidR="00A047DA" w:rsidRPr="007B3BB2" w14:paraId="1532EFCD" w14:textId="77777777" w:rsidTr="00663CD8">
        <w:tc>
          <w:tcPr>
            <w:tcW w:w="1683" w:type="dxa"/>
            <w:shd w:val="clear" w:color="auto" w:fill="auto"/>
          </w:tcPr>
          <w:p w14:paraId="3B55F2A7" w14:textId="314DC889" w:rsidR="00A047DA" w:rsidRPr="007B3BB2" w:rsidRDefault="00A047DA" w:rsidP="007D58A2">
            <w:r w:rsidRPr="007B3BB2">
              <w:t xml:space="preserve">   WT#1.3</w:t>
            </w:r>
          </w:p>
        </w:tc>
        <w:tc>
          <w:tcPr>
            <w:tcW w:w="1549" w:type="dxa"/>
            <w:shd w:val="clear" w:color="auto" w:fill="auto"/>
          </w:tcPr>
          <w:p w14:paraId="6B4AB227" w14:textId="7E0D11AE" w:rsidR="00A047DA" w:rsidRPr="007B3BB2" w:rsidRDefault="007B3BB2" w:rsidP="007D58A2">
            <w:r>
              <w:t>void</w:t>
            </w:r>
          </w:p>
        </w:tc>
        <w:tc>
          <w:tcPr>
            <w:tcW w:w="1557" w:type="dxa"/>
          </w:tcPr>
          <w:p w14:paraId="2BA178EE" w14:textId="566C3CD1" w:rsidR="00A047DA" w:rsidRPr="007B3BB2" w:rsidRDefault="007B3BB2" w:rsidP="007D58A2">
            <w:r>
              <w:t>void</w:t>
            </w:r>
          </w:p>
        </w:tc>
        <w:tc>
          <w:tcPr>
            <w:tcW w:w="1883" w:type="dxa"/>
          </w:tcPr>
          <w:p w14:paraId="6CA9188D" w14:textId="77777777" w:rsidR="00A047DA" w:rsidRPr="007B3BB2" w:rsidRDefault="00A047DA" w:rsidP="007D58A2"/>
        </w:tc>
        <w:tc>
          <w:tcPr>
            <w:tcW w:w="1833" w:type="dxa"/>
          </w:tcPr>
          <w:p w14:paraId="2E1FCE1D" w14:textId="77777777" w:rsidR="00A047DA" w:rsidRPr="007B3BB2"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bookmarkStart w:id="4" w:name="_GoBack"/>
        <w:bookmarkEnd w:id="4"/>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afa"/>
          </w:rPr>
          <w:t>xiaobo.wu@vivo.com</w:t>
        </w:r>
      </w:hyperlink>
      <w:r w:rsidR="00BF0937">
        <w:t>)</w:t>
      </w:r>
    </w:p>
    <w:p w14:paraId="4F126D70" w14:textId="7CB84939" w:rsidR="00BF0937" w:rsidRDefault="00BF0937" w:rsidP="00751FCB">
      <w:pPr>
        <w:pBdr>
          <w:top w:val="nil"/>
          <w:left w:val="nil"/>
          <w:bottom w:val="nil"/>
          <w:right w:val="nil"/>
          <w:between w:val="nil"/>
        </w:pBdr>
      </w:pPr>
      <w:r>
        <w:lastRenderedPageBreak/>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afa"/>
        </w:rPr>
        <w:t>Mehrdad.Shariat@mediatek.com</w:t>
      </w:r>
      <w:r w:rsidR="0026565C">
        <w:t>)</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D7A74" w14:textId="77777777" w:rsidR="0061344F" w:rsidRDefault="0061344F" w:rsidP="005358B7">
      <w:r>
        <w:separator/>
      </w:r>
    </w:p>
  </w:endnote>
  <w:endnote w:type="continuationSeparator" w:id="0">
    <w:p w14:paraId="7119DA7E" w14:textId="77777777" w:rsidR="0061344F" w:rsidRDefault="0061344F"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67FF2" w14:textId="77777777" w:rsidR="0061344F" w:rsidRDefault="0061344F" w:rsidP="005358B7">
      <w:r>
        <w:separator/>
      </w:r>
    </w:p>
  </w:footnote>
  <w:footnote w:type="continuationSeparator" w:id="0">
    <w:p w14:paraId="346D476A" w14:textId="77777777" w:rsidR="0061344F" w:rsidRDefault="0061344F"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4A76"/>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0531"/>
    <w:rsid w:val="00141EBC"/>
    <w:rsid w:val="0014326D"/>
    <w:rsid w:val="001443A9"/>
    <w:rsid w:val="00154011"/>
    <w:rsid w:val="00154C67"/>
    <w:rsid w:val="001628B1"/>
    <w:rsid w:val="00162EB6"/>
    <w:rsid w:val="00165D64"/>
    <w:rsid w:val="00166B48"/>
    <w:rsid w:val="00167B61"/>
    <w:rsid w:val="00170209"/>
    <w:rsid w:val="00170F13"/>
    <w:rsid w:val="00173AE9"/>
    <w:rsid w:val="001758D3"/>
    <w:rsid w:val="00181D63"/>
    <w:rsid w:val="00185D41"/>
    <w:rsid w:val="00185DB5"/>
    <w:rsid w:val="00193B8F"/>
    <w:rsid w:val="001A0EEA"/>
    <w:rsid w:val="001A4E7D"/>
    <w:rsid w:val="001A7D08"/>
    <w:rsid w:val="001B29C1"/>
    <w:rsid w:val="001B2CF3"/>
    <w:rsid w:val="001B5ED3"/>
    <w:rsid w:val="001B6ACD"/>
    <w:rsid w:val="001C2F1A"/>
    <w:rsid w:val="001D383E"/>
    <w:rsid w:val="001D3F9E"/>
    <w:rsid w:val="001D55BD"/>
    <w:rsid w:val="001D6C38"/>
    <w:rsid w:val="001E3A09"/>
    <w:rsid w:val="001E6685"/>
    <w:rsid w:val="001F08FE"/>
    <w:rsid w:val="001F4B5B"/>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27129"/>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0200"/>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4E5"/>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0894"/>
    <w:rsid w:val="00534325"/>
    <w:rsid w:val="005358B7"/>
    <w:rsid w:val="00536E0D"/>
    <w:rsid w:val="00540450"/>
    <w:rsid w:val="005429CF"/>
    <w:rsid w:val="00544DDD"/>
    <w:rsid w:val="00556DE1"/>
    <w:rsid w:val="00562704"/>
    <w:rsid w:val="0056761D"/>
    <w:rsid w:val="005740A9"/>
    <w:rsid w:val="00574C91"/>
    <w:rsid w:val="0057579E"/>
    <w:rsid w:val="005777D4"/>
    <w:rsid w:val="00581E3C"/>
    <w:rsid w:val="00586FA2"/>
    <w:rsid w:val="00592D3E"/>
    <w:rsid w:val="00593034"/>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344F"/>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363"/>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3BB2"/>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4718"/>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24"/>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1F9A"/>
    <w:rsid w:val="00AB28F8"/>
    <w:rsid w:val="00AB2FC8"/>
    <w:rsid w:val="00AB3095"/>
    <w:rsid w:val="00AB4171"/>
    <w:rsid w:val="00AC0719"/>
    <w:rsid w:val="00AC1B76"/>
    <w:rsid w:val="00AC34F7"/>
    <w:rsid w:val="00AC43E5"/>
    <w:rsid w:val="00AC529F"/>
    <w:rsid w:val="00AD3FD0"/>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35A5"/>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B743D"/>
    <w:rsid w:val="00CC0475"/>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0FD0"/>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57421"/>
    <w:rsid w:val="00F603FD"/>
    <w:rsid w:val="00F60485"/>
    <w:rsid w:val="00F623BE"/>
    <w:rsid w:val="00F6257A"/>
    <w:rsid w:val="00F62F8B"/>
    <w:rsid w:val="00F65365"/>
    <w:rsid w:val="00F6792D"/>
    <w:rsid w:val="00F67BE1"/>
    <w:rsid w:val="00F7229C"/>
    <w:rsid w:val="00F73477"/>
    <w:rsid w:val="00F82940"/>
    <w:rsid w:val="00F8620E"/>
    <w:rsid w:val="00F92C88"/>
    <w:rsid w:val="00F9405B"/>
    <w:rsid w:val="00F979B6"/>
    <w:rsid w:val="00FA37F0"/>
    <w:rsid w:val="00FA64C4"/>
    <w:rsid w:val="00FB472E"/>
    <w:rsid w:val="00FB7EED"/>
    <w:rsid w:val="00FC60BC"/>
    <w:rsid w:val="00FC68DA"/>
    <w:rsid w:val="00FC7CBA"/>
    <w:rsid w:val="00FD1DD9"/>
    <w:rsid w:val="00FD2D6D"/>
    <w:rsid w:val="00FD3B02"/>
    <w:rsid w:val="00FD605A"/>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617D03-08CD-4E6C-A3B1-26403A3364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1670</Words>
  <Characters>9523</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vivo</cp:lastModifiedBy>
  <cp:revision>6</cp:revision>
  <dcterms:created xsi:type="dcterms:W3CDTF">2024-09-12T01:01:00Z</dcterms:created>
  <dcterms:modified xsi:type="dcterms:W3CDTF">2024-09-12T04:08:00Z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